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4536"/>
        </w:tabs>
        <w:rPr>
          <w:rFonts w:ascii="Calibri" w:cs="Calibri" w:eastAsia="Calibri" w:hAnsi="Calibri"/>
          <w:sz w:val="22"/>
          <w:szCs w:val="22"/>
        </w:rPr>
      </w:pPr>
      <w:r w:rsidDel="00000000" w:rsidR="00000000" w:rsidRPr="00000000">
        <w:rPr>
          <w:rFonts w:ascii="Calibri" w:cs="Calibri" w:eastAsia="Calibri" w:hAnsi="Calibri"/>
          <w:rtl w:val="0"/>
        </w:rPr>
        <w:tab/>
      </w:r>
      <w:r w:rsidDel="00000000" w:rsidR="00000000" w:rsidRPr="00000000">
        <w:rPr>
          <w:rFonts w:ascii="Calibri" w:cs="Calibri" w:eastAsia="Calibri" w:hAnsi="Calibri"/>
          <w:sz w:val="22"/>
          <w:szCs w:val="22"/>
          <w:rtl w:val="0"/>
        </w:rPr>
        <w:t xml:space="preserve">Al Direttore Generale</w:t>
      </w:r>
    </w:p>
    <w:p w:rsidR="00000000" w:rsidDel="00000000" w:rsidP="00000000" w:rsidRDefault="00000000" w:rsidRPr="00000000" w14:paraId="00000002">
      <w:pPr>
        <w:tabs>
          <w:tab w:val="left" w:pos="4536"/>
        </w:tabs>
        <w:ind w:left="4536"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dell’Istituto Nazionale di Ricerca Metrologica</w:t>
      </w:r>
    </w:p>
    <w:p w:rsidR="00000000" w:rsidDel="00000000" w:rsidP="00000000" w:rsidRDefault="00000000" w:rsidRPr="00000000" w14:paraId="00000003">
      <w:pPr>
        <w:tabs>
          <w:tab w:val="left" w:pos="4536"/>
        </w:tabs>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Strada delle Cacce, 91</w:t>
      </w:r>
    </w:p>
    <w:p w:rsidR="00000000" w:rsidDel="00000000" w:rsidP="00000000" w:rsidRDefault="00000000" w:rsidRPr="00000000" w14:paraId="00000004">
      <w:pPr>
        <w:tabs>
          <w:tab w:val="left" w:pos="4536"/>
        </w:tabs>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10135 - TORINO</w:t>
      </w:r>
    </w:p>
    <w:p w:rsidR="00000000" w:rsidDel="00000000" w:rsidP="00000000" w:rsidRDefault="00000000" w:rsidRPr="00000000" w14:paraId="00000005">
      <w:pPr>
        <w:tabs>
          <w:tab w:val="left" w:pos="4536"/>
        </w:tabs>
        <w:rPr>
          <w:rFonts w:ascii="Calibri" w:cs="Calibri" w:eastAsia="Calibri" w:hAnsi="Calibri"/>
          <w:b w:val="1"/>
          <w:i w:val="1"/>
          <w:sz w:val="22"/>
          <w:szCs w:val="22"/>
          <w:highlight w:val="white"/>
        </w:rPr>
      </w:pPr>
      <w:r w:rsidDel="00000000" w:rsidR="00000000" w:rsidRPr="00000000">
        <w:rPr>
          <w:rFonts w:ascii="Calibri" w:cs="Calibri" w:eastAsia="Calibri" w:hAnsi="Calibri"/>
          <w:rtl w:val="0"/>
        </w:rPr>
        <w:tab/>
      </w:r>
      <w:r w:rsidDel="00000000" w:rsidR="00000000" w:rsidRPr="00000000">
        <w:rPr>
          <w:rFonts w:ascii="Calibri" w:cs="Calibri" w:eastAsia="Calibri" w:hAnsi="Calibri"/>
          <w:b w:val="1"/>
          <w:i w:val="1"/>
          <w:sz w:val="22"/>
          <w:szCs w:val="22"/>
          <w:highlight w:val="white"/>
          <w:rtl w:val="0"/>
        </w:rPr>
        <w:t xml:space="preserve">Mail: protocollo@inrim.it</w:t>
      </w:r>
    </w:p>
    <w:p w:rsidR="00000000" w:rsidDel="00000000" w:rsidP="00000000" w:rsidRDefault="00000000" w:rsidRPr="00000000" w14:paraId="00000006">
      <w:pPr>
        <w:jc w:val="right"/>
        <w:rPr>
          <w:rFonts w:ascii="Calibri" w:cs="Calibri" w:eastAsia="Calibri" w:hAnsi="Calibri"/>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Il/La sottoscritto/a</w:t>
      </w:r>
    </w:p>
    <w:p w:rsidR="00000000" w:rsidDel="00000000" w:rsidP="00000000" w:rsidRDefault="00000000" w:rsidRPr="00000000" w14:paraId="00000008">
      <w:pPr>
        <w:jc w:val="both"/>
        <w:rPr>
          <w:rFonts w:ascii="Calibri" w:cs="Calibri" w:eastAsia="Calibri" w:hAnsi="Calibri"/>
          <w:sz w:val="22"/>
          <w:szCs w:val="22"/>
        </w:rPr>
      </w:pPr>
      <w:r w:rsidDel="00000000" w:rsidR="00000000" w:rsidRPr="00000000">
        <w:rPr>
          <w:rtl w:val="0"/>
        </w:rPr>
      </w:r>
    </w:p>
    <w:tbl>
      <w:tblPr>
        <w:tblStyle w:val="Table1"/>
        <w:tblW w:w="962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14"/>
        <w:gridCol w:w="7415"/>
        <w:tblGridChange w:id="0">
          <w:tblGrid>
            <w:gridCol w:w="2214"/>
            <w:gridCol w:w="7415"/>
          </w:tblGrid>
        </w:tblGridChange>
      </w:tblGrid>
      <w:tr>
        <w:trPr>
          <w:cantSplit w:val="0"/>
          <w:tblHeader w:val="0"/>
        </w:trPr>
        <w:tc>
          <w:tcPr/>
          <w:p w:rsidR="00000000" w:rsidDel="00000000" w:rsidP="00000000" w:rsidRDefault="00000000" w:rsidRPr="00000000" w14:paraId="00000009">
            <w:pPr>
              <w:spacing w:before="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Cognome</w:t>
            </w:r>
          </w:p>
        </w:tc>
        <w:tc>
          <w:tcPr/>
          <w:p w:rsidR="00000000" w:rsidDel="00000000" w:rsidP="00000000" w:rsidRDefault="00000000" w:rsidRPr="00000000" w14:paraId="0000000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0C">
      <w:pPr>
        <w:rPr/>
      </w:pPr>
      <w:r w:rsidDel="00000000" w:rsidR="00000000" w:rsidRPr="00000000">
        <w:rPr>
          <w:rtl w:val="0"/>
        </w:rPr>
      </w:r>
    </w:p>
    <w:tbl>
      <w:tblPr>
        <w:tblStyle w:val="Table2"/>
        <w:tblW w:w="962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10"/>
        <w:gridCol w:w="7419"/>
        <w:tblGridChange w:id="0">
          <w:tblGrid>
            <w:gridCol w:w="2210"/>
            <w:gridCol w:w="7419"/>
          </w:tblGrid>
        </w:tblGridChange>
      </w:tblGrid>
      <w:tr>
        <w:trPr>
          <w:cantSplit w:val="0"/>
          <w:tblHeader w:val="0"/>
        </w:trPr>
        <w:tc>
          <w:tcPr/>
          <w:p w:rsidR="00000000" w:rsidDel="00000000" w:rsidP="00000000" w:rsidRDefault="00000000" w:rsidRPr="00000000" w14:paraId="0000000D">
            <w:pPr>
              <w:spacing w:before="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Nome</w:t>
            </w:r>
          </w:p>
        </w:tc>
        <w:tc>
          <w:tcPr/>
          <w:p w:rsidR="00000000" w:rsidDel="00000000" w:rsidP="00000000" w:rsidRDefault="00000000" w:rsidRPr="00000000" w14:paraId="0000000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10">
      <w:pPr>
        <w:rPr/>
      </w:pPr>
      <w:r w:rsidDel="00000000" w:rsidR="00000000" w:rsidRPr="00000000">
        <w:rPr>
          <w:rtl w:val="0"/>
        </w:rPr>
      </w:r>
    </w:p>
    <w:tbl>
      <w:tblPr>
        <w:tblStyle w:val="Table3"/>
        <w:tblW w:w="962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11"/>
        <w:gridCol w:w="7418"/>
        <w:tblGridChange w:id="0">
          <w:tblGrid>
            <w:gridCol w:w="2211"/>
            <w:gridCol w:w="7418"/>
          </w:tblGrid>
        </w:tblGridChange>
      </w:tblGrid>
      <w:tr>
        <w:trPr>
          <w:cantSplit w:val="0"/>
          <w:tblHeader w:val="0"/>
        </w:trPr>
        <w:tc>
          <w:tcPr/>
          <w:p w:rsidR="00000000" w:rsidDel="00000000" w:rsidP="00000000" w:rsidRDefault="00000000" w:rsidRPr="00000000" w14:paraId="00000011">
            <w:pPr>
              <w:spacing w:before="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Data di nascita</w:t>
            </w:r>
          </w:p>
        </w:tc>
        <w:tc>
          <w:tcPr/>
          <w:p w:rsidR="00000000" w:rsidDel="00000000" w:rsidP="00000000" w:rsidRDefault="00000000" w:rsidRPr="00000000" w14:paraId="0000001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14">
      <w:pPr>
        <w:rPr/>
      </w:pPr>
      <w:r w:rsidDel="00000000" w:rsidR="00000000" w:rsidRPr="00000000">
        <w:rPr>
          <w:rtl w:val="0"/>
        </w:rPr>
      </w:r>
    </w:p>
    <w:tbl>
      <w:tblPr>
        <w:tblStyle w:val="Table4"/>
        <w:tblW w:w="962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11"/>
        <w:gridCol w:w="7418"/>
        <w:tblGridChange w:id="0">
          <w:tblGrid>
            <w:gridCol w:w="2211"/>
            <w:gridCol w:w="7418"/>
          </w:tblGrid>
        </w:tblGridChange>
      </w:tblGrid>
      <w:tr>
        <w:trPr>
          <w:cantSplit w:val="0"/>
          <w:tblHeader w:val="0"/>
        </w:trPr>
        <w:tc>
          <w:tcPr/>
          <w:p w:rsidR="00000000" w:rsidDel="00000000" w:rsidP="00000000" w:rsidRDefault="00000000" w:rsidRPr="00000000" w14:paraId="00000015">
            <w:pPr>
              <w:spacing w:before="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Luogo di nascita</w:t>
            </w:r>
          </w:p>
        </w:tc>
        <w:tc>
          <w:tcPr/>
          <w:p w:rsidR="00000000" w:rsidDel="00000000" w:rsidP="00000000" w:rsidRDefault="00000000" w:rsidRPr="00000000" w14:paraId="00000016">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18">
      <w:pPr>
        <w:rPr/>
      </w:pPr>
      <w:r w:rsidDel="00000000" w:rsidR="00000000" w:rsidRPr="00000000">
        <w:rPr>
          <w:rtl w:val="0"/>
        </w:rPr>
      </w:r>
    </w:p>
    <w:tbl>
      <w:tblPr>
        <w:tblStyle w:val="Table5"/>
        <w:tblW w:w="962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11"/>
        <w:gridCol w:w="7418"/>
        <w:tblGridChange w:id="0">
          <w:tblGrid>
            <w:gridCol w:w="2211"/>
            <w:gridCol w:w="7418"/>
          </w:tblGrid>
        </w:tblGridChange>
      </w:tblGrid>
      <w:tr>
        <w:trPr>
          <w:cantSplit w:val="0"/>
          <w:tblHeader w:val="0"/>
        </w:trPr>
        <w:tc>
          <w:tcPr/>
          <w:p w:rsidR="00000000" w:rsidDel="00000000" w:rsidP="00000000" w:rsidRDefault="00000000" w:rsidRPr="00000000" w14:paraId="00000019">
            <w:pPr>
              <w:spacing w:before="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Codice fiscale</w:t>
            </w:r>
          </w:p>
        </w:tc>
        <w:tc>
          <w:tcPr/>
          <w:p w:rsidR="00000000" w:rsidDel="00000000" w:rsidP="00000000" w:rsidRDefault="00000000" w:rsidRPr="00000000" w14:paraId="0000001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1C">
      <w:pPr>
        <w:rPr/>
      </w:pPr>
      <w:r w:rsidDel="00000000" w:rsidR="00000000" w:rsidRPr="00000000">
        <w:rPr>
          <w:rtl w:val="0"/>
        </w:rPr>
      </w:r>
    </w:p>
    <w:tbl>
      <w:tblPr>
        <w:tblStyle w:val="Table6"/>
        <w:tblW w:w="962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16"/>
        <w:gridCol w:w="7413"/>
        <w:tblGridChange w:id="0">
          <w:tblGrid>
            <w:gridCol w:w="2216"/>
            <w:gridCol w:w="7413"/>
          </w:tblGrid>
        </w:tblGridChange>
      </w:tblGrid>
      <w:tr>
        <w:trPr>
          <w:cantSplit w:val="0"/>
          <w:tblHeader w:val="0"/>
        </w:trPr>
        <w:tc>
          <w:tcPr/>
          <w:p w:rsidR="00000000" w:rsidDel="00000000" w:rsidP="00000000" w:rsidRDefault="00000000" w:rsidRPr="00000000" w14:paraId="0000001D">
            <w:pPr>
              <w:spacing w:after="120" w:before="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Recapito telefonico mobile</w:t>
            </w:r>
          </w:p>
        </w:tc>
        <w:tc>
          <w:tcPr/>
          <w:p w:rsidR="00000000" w:rsidDel="00000000" w:rsidP="00000000" w:rsidRDefault="00000000" w:rsidRPr="00000000" w14:paraId="0000001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20">
      <w:pPr>
        <w:keepNext w:val="1"/>
        <w:pBdr>
          <w:top w:space="0" w:sz="0" w:val="nil"/>
          <w:left w:space="0" w:sz="0" w:val="nil"/>
          <w:bottom w:space="0" w:sz="0" w:val="nil"/>
          <w:right w:space="0" w:sz="0" w:val="nil"/>
          <w:between w:space="0" w:sz="0" w:val="nil"/>
        </w:pBdr>
        <w:spacing w:after="120" w:before="12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1">
      <w:pPr>
        <w:keepNext w:val="1"/>
        <w:pBdr>
          <w:top w:space="0" w:sz="0" w:val="nil"/>
          <w:left w:space="0" w:sz="0" w:val="nil"/>
          <w:bottom w:space="0" w:sz="0" w:val="nil"/>
          <w:right w:space="0" w:sz="0" w:val="nil"/>
          <w:between w:space="0" w:sz="0" w:val="nil"/>
        </w:pBdr>
        <w:spacing w:after="120" w:before="120" w:lineRule="auto"/>
        <w:ind w:left="357" w:firstLine="0"/>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CHIEDE</w:t>
      </w:r>
    </w:p>
    <w:p w:rsidR="00000000" w:rsidDel="00000000" w:rsidP="00000000" w:rsidRDefault="00000000" w:rsidRPr="00000000" w14:paraId="00000022">
      <w:pPr>
        <w:jc w:val="both"/>
        <w:rPr>
          <w:rFonts w:ascii="Calibri" w:cs="Calibri" w:eastAsia="Calibri" w:hAnsi="Calibri"/>
          <w:sz w:val="22"/>
          <w:szCs w:val="22"/>
        </w:rPr>
      </w:pPr>
      <w:bookmarkStart w:colFirst="0" w:colLast="0" w:name="_heading=h.gjdgxs" w:id="0"/>
      <w:bookmarkEnd w:id="0"/>
      <w:r w:rsidDel="00000000" w:rsidR="00000000" w:rsidRPr="00000000">
        <w:rPr>
          <w:rFonts w:ascii="Calibri" w:cs="Calibri" w:eastAsia="Calibri" w:hAnsi="Calibri"/>
          <w:sz w:val="22"/>
          <w:szCs w:val="22"/>
          <w:rtl w:val="0"/>
        </w:rPr>
        <w:t xml:space="preserve">di partecipare alla selezione indetta dall’INRiM ai sensi dell’art. 53 DEL CCNL 21 Febbraio 2002 per la seguente progressione:</w:t>
      </w:r>
    </w:p>
    <w:p w:rsidR="00000000" w:rsidDel="00000000" w:rsidP="00000000" w:rsidRDefault="00000000" w:rsidRPr="00000000" w14:paraId="00000023">
      <w:pPr>
        <w:rPr/>
      </w:pPr>
      <w:bookmarkStart w:colFirst="0" w:colLast="0" w:name="_heading=h.ezqx9un1qzu3" w:id="1"/>
      <w:bookmarkEnd w:id="1"/>
      <w:r w:rsidDel="00000000" w:rsidR="00000000" w:rsidRPr="00000000">
        <w:rPr>
          <w:rtl w:val="0"/>
        </w:rPr>
      </w:r>
    </w:p>
    <w:tbl>
      <w:tblPr>
        <w:tblStyle w:val="Table7"/>
        <w:tblW w:w="962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16"/>
        <w:gridCol w:w="7413"/>
        <w:tblGridChange w:id="0">
          <w:tblGrid>
            <w:gridCol w:w="2216"/>
            <w:gridCol w:w="7413"/>
          </w:tblGrid>
        </w:tblGridChange>
      </w:tblGrid>
      <w:tr>
        <w:trPr>
          <w:cantSplit w:val="0"/>
          <w:tblHeader w:val="0"/>
        </w:trPr>
        <w:tc>
          <w:tcPr/>
          <w:p w:rsidR="00000000" w:rsidDel="00000000" w:rsidP="00000000" w:rsidRDefault="00000000" w:rsidRPr="00000000" w14:paraId="00000024">
            <w:pPr>
              <w:spacing w:after="120" w:before="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Profilo </w:t>
            </w:r>
          </w:p>
        </w:tc>
        <w:tc>
          <w:tcPr/>
          <w:p w:rsidR="00000000" w:rsidDel="00000000" w:rsidP="00000000" w:rsidRDefault="00000000" w:rsidRPr="00000000" w14:paraId="0000002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27">
      <w:pPr>
        <w:rPr/>
      </w:pPr>
      <w:r w:rsidDel="00000000" w:rsidR="00000000" w:rsidRPr="00000000">
        <w:rPr>
          <w:rtl w:val="0"/>
        </w:rPr>
      </w:r>
    </w:p>
    <w:tbl>
      <w:tblPr>
        <w:tblStyle w:val="Table8"/>
        <w:tblW w:w="962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16"/>
        <w:gridCol w:w="7413"/>
        <w:tblGridChange w:id="0">
          <w:tblGrid>
            <w:gridCol w:w="2216"/>
            <w:gridCol w:w="7413"/>
          </w:tblGrid>
        </w:tblGridChange>
      </w:tblGrid>
      <w:tr>
        <w:trPr>
          <w:cantSplit w:val="0"/>
          <w:tblHeader w:val="0"/>
        </w:trPr>
        <w:tc>
          <w:tcPr/>
          <w:p w:rsidR="00000000" w:rsidDel="00000000" w:rsidP="00000000" w:rsidRDefault="00000000" w:rsidRPr="00000000" w14:paraId="00000028">
            <w:pPr>
              <w:spacing w:after="120" w:before="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Posizione di destinazione</w:t>
            </w:r>
          </w:p>
        </w:tc>
        <w:tc>
          <w:tcPr/>
          <w:p w:rsidR="00000000" w:rsidDel="00000000" w:rsidP="00000000" w:rsidRDefault="00000000" w:rsidRPr="00000000" w14:paraId="00000029">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2B">
      <w:pPr>
        <w:jc w:val="both"/>
        <w:rPr>
          <w:rFonts w:ascii="Calibri" w:cs="Calibri" w:eastAsia="Calibri" w:hAnsi="Calibri"/>
          <w:sz w:val="22"/>
          <w:szCs w:val="22"/>
        </w:rPr>
      </w:pPr>
      <w:bookmarkStart w:colFirst="0" w:colLast="0" w:name="_heading=h.j8goghpdicnn" w:id="2"/>
      <w:bookmarkEnd w:id="2"/>
      <w:r w:rsidDel="00000000" w:rsidR="00000000" w:rsidRPr="00000000">
        <w:rPr>
          <w:rtl w:val="0"/>
        </w:rPr>
      </w:r>
    </w:p>
    <w:p w:rsidR="00000000" w:rsidDel="00000000" w:rsidP="00000000" w:rsidRDefault="00000000" w:rsidRPr="00000000" w14:paraId="0000002C">
      <w:pPr>
        <w:jc w:val="both"/>
        <w:rPr>
          <w:rFonts w:ascii="Calibri" w:cs="Calibri" w:eastAsia="Calibri" w:hAnsi="Calibri"/>
          <w:sz w:val="22"/>
          <w:szCs w:val="22"/>
        </w:rPr>
      </w:pPr>
      <w:bookmarkStart w:colFirst="0" w:colLast="0" w:name="_heading=h.we2s2tswron5" w:id="3"/>
      <w:bookmarkEnd w:id="3"/>
      <w:r w:rsidDel="00000000" w:rsidR="00000000" w:rsidRPr="00000000">
        <w:rPr>
          <w:rFonts w:ascii="Calibri" w:cs="Calibri" w:eastAsia="Calibri" w:hAnsi="Calibri"/>
          <w:sz w:val="22"/>
          <w:szCs w:val="22"/>
          <w:rtl w:val="0"/>
        </w:rPr>
        <w:t xml:space="preserve">A tal fine il/la sottoscritto/a, è consapevole delle sanzioni penali previste dall’art. 76 del D.P.R. n. 445/2000 nel caso di falsità in atti e dichiarazioni mendaci;</w:t>
      </w:r>
    </w:p>
    <w:p w:rsidR="00000000" w:rsidDel="00000000" w:rsidP="00000000" w:rsidRDefault="00000000" w:rsidRPr="00000000" w14:paraId="0000002D">
      <w:pPr>
        <w:spacing w:before="120" w:lineRule="auto"/>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AUTORIZZA</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2E">
      <w:pPr>
        <w:spacing w:before="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ai sensi del D. Lgs. 30 giugno 2003, n. 196 “Codice in materia di protezione dei dati personali”, come modificato dal D.Lgs. 10 agosto 2018 n. 101, l’INRiM al trattamento dei dati per le finalità di legge connesse alla selezione e agli atti connessi e conseguenti.</w:t>
      </w:r>
    </w:p>
    <w:p w:rsidR="00000000" w:rsidDel="00000000" w:rsidP="00000000" w:rsidRDefault="00000000" w:rsidRPr="00000000" w14:paraId="0000002F">
      <w:pPr>
        <w:spacing w:after="120"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ALLEGA</w:t>
      </w:r>
      <w:r w:rsidDel="00000000" w:rsidR="00000000" w:rsidRPr="00000000">
        <w:rPr>
          <w:rFonts w:ascii="Calibri" w:cs="Calibri" w:eastAsia="Calibri" w:hAnsi="Calibri"/>
          <w:sz w:val="22"/>
          <w:szCs w:val="22"/>
          <w:rtl w:val="0"/>
        </w:rPr>
        <w:t xml:space="preserve"> alla presente domanda:</w:t>
      </w:r>
      <w:r w:rsidDel="00000000" w:rsidR="00000000" w:rsidRPr="00000000">
        <w:rPr>
          <w:rtl w:val="0"/>
        </w:rPr>
      </w:r>
    </w:p>
    <w:p w:rsidR="00000000" w:rsidDel="00000000" w:rsidP="00000000" w:rsidRDefault="00000000" w:rsidRPr="00000000" w14:paraId="00000030">
      <w:pPr>
        <w:widowControl w:val="0"/>
        <w:numPr>
          <w:ilvl w:val="1"/>
          <w:numId w:val="1"/>
        </w:numPr>
        <w:tabs>
          <w:tab w:val="left" w:pos="993"/>
        </w:tabs>
        <w:spacing w:after="120" w:lineRule="auto"/>
        <w:ind w:left="993" w:hanging="42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 documento di identità in corso di validità;</w:t>
      </w:r>
    </w:p>
    <w:p w:rsidR="00000000" w:rsidDel="00000000" w:rsidP="00000000" w:rsidRDefault="00000000" w:rsidRPr="00000000" w14:paraId="00000031">
      <w:pPr>
        <w:widowControl w:val="0"/>
        <w:numPr>
          <w:ilvl w:val="1"/>
          <w:numId w:val="1"/>
        </w:numPr>
        <w:tabs>
          <w:tab w:val="left" w:pos="993"/>
        </w:tabs>
        <w:spacing w:after="120" w:lineRule="auto"/>
        <w:ind w:left="993" w:right="116" w:hanging="426"/>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modulo concernente le dichiarazioni sostitutive di certificazione e dell’atto di notorietà, ai sensi degli artt. 46 e 47 del DPR 28 dicembre 2000 n. 445, sottoscritto </w:t>
      </w:r>
      <w:r w:rsidDel="00000000" w:rsidR="00000000" w:rsidRPr="00000000">
        <w:rPr>
          <w:rFonts w:ascii="Calibri" w:cs="Calibri" w:eastAsia="Calibri" w:hAnsi="Calibri"/>
          <w:sz w:val="22"/>
          <w:szCs w:val="22"/>
          <w:u w:val="single"/>
          <w:rtl w:val="0"/>
        </w:rPr>
        <w:t xml:space="preserve">con firma autografa leggibile o con firma digitale</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32">
      <w:pPr>
        <w:widowControl w:val="0"/>
        <w:tabs>
          <w:tab w:val="left" w:pos="993"/>
        </w:tabs>
        <w:spacing w:after="120" w:lineRule="auto"/>
        <w:ind w:left="12" w:right="111"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3">
      <w:pPr>
        <w:ind w:left="36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4">
      <w:pPr>
        <w:ind w:left="36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Data _________________________</w:t>
        <w:tab/>
        <w:tab/>
        <w:tab/>
        <w:t xml:space="preserve">Firma _____________________________</w:t>
      </w:r>
    </w:p>
    <w:sectPr>
      <w:footerReference r:id="rId7" w:type="default"/>
      <w:pgSz w:h="16840" w:w="11907" w:orient="portrait"/>
      <w:pgMar w:bottom="993" w:top="1418" w:left="1134" w:right="1134" w:header="482"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pos="4819"/>
        <w:tab w:val="right" w:pos="9638"/>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pos="4819"/>
        <w:tab w:val="right" w:pos="9638"/>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0" w:hanging="264"/>
      </w:pPr>
      <w:rPr>
        <w:rFonts w:ascii="Times New Roman" w:cs="Times New Roman" w:eastAsia="Times New Roman" w:hAnsi="Times New Roman"/>
        <w:sz w:val="24"/>
        <w:szCs w:val="24"/>
      </w:rPr>
    </w:lvl>
    <w:lvl w:ilvl="1">
      <w:start w:val="1"/>
      <w:numFmt w:val="lowerLetter"/>
      <w:lvlText w:val="%2."/>
      <w:lvlJc w:val="left"/>
      <w:pPr>
        <w:ind w:left="12" w:hanging="360"/>
      </w:pPr>
      <w:rPr>
        <w:sz w:val="24"/>
        <w:szCs w:val="24"/>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rsid w:val="00CE2039"/>
  </w:style>
  <w:style w:type="paragraph" w:styleId="Titolo1">
    <w:name w:val="heading 1"/>
    <w:basedOn w:val="Normale"/>
    <w:next w:val="Normale"/>
    <w:pPr>
      <w:keepNext w:val="1"/>
      <w:keepLines w:val="1"/>
      <w:spacing w:after="120" w:before="480"/>
      <w:outlineLvl w:val="0"/>
    </w:pPr>
    <w:rPr>
      <w:b w:val="1"/>
      <w:sz w:val="48"/>
      <w:szCs w:val="48"/>
    </w:rPr>
  </w:style>
  <w:style w:type="paragraph" w:styleId="Titolo2">
    <w:name w:val="heading 2"/>
    <w:basedOn w:val="Normale"/>
    <w:next w:val="Normale"/>
    <w:pPr>
      <w:keepNext w:val="1"/>
      <w:keepLines w:val="1"/>
      <w:spacing w:after="80" w:before="360"/>
      <w:outlineLvl w:val="1"/>
    </w:pPr>
    <w:rPr>
      <w:b w:val="1"/>
      <w:sz w:val="36"/>
      <w:szCs w:val="36"/>
    </w:rPr>
  </w:style>
  <w:style w:type="paragraph" w:styleId="Titolo3">
    <w:name w:val="heading 3"/>
    <w:basedOn w:val="Normale"/>
    <w:next w:val="Normale"/>
    <w:pPr>
      <w:keepNext w:val="1"/>
      <w:keepLines w:val="1"/>
      <w:spacing w:after="80" w:before="280"/>
      <w:outlineLvl w:val="2"/>
    </w:pPr>
    <w:rPr>
      <w:b w:val="1"/>
      <w:sz w:val="28"/>
      <w:szCs w:val="28"/>
    </w:rPr>
  </w:style>
  <w:style w:type="paragraph" w:styleId="Titolo4">
    <w:name w:val="heading 4"/>
    <w:basedOn w:val="Normale"/>
    <w:next w:val="Normale"/>
    <w:pPr>
      <w:keepNext w:val="1"/>
      <w:keepLines w:val="1"/>
      <w:spacing w:after="40" w:before="240"/>
      <w:outlineLvl w:val="3"/>
    </w:pPr>
    <w:rPr>
      <w:b w:val="1"/>
      <w:sz w:val="24"/>
      <w:szCs w:val="24"/>
    </w:rPr>
  </w:style>
  <w:style w:type="paragraph" w:styleId="Titolo5">
    <w:name w:val="heading 5"/>
    <w:basedOn w:val="Normale"/>
    <w:next w:val="Normale"/>
    <w:pPr>
      <w:keepNext w:val="1"/>
      <w:keepLines w:val="1"/>
      <w:spacing w:after="40" w:before="220"/>
      <w:outlineLvl w:val="4"/>
    </w:pPr>
    <w:rPr>
      <w:b w:val="1"/>
      <w:sz w:val="22"/>
      <w:szCs w:val="22"/>
    </w:rPr>
  </w:style>
  <w:style w:type="paragraph" w:styleId="Titolo6">
    <w:name w:val="heading 6"/>
    <w:basedOn w:val="Normale"/>
    <w:next w:val="Normale"/>
    <w:pPr>
      <w:keepNext w:val="1"/>
      <w:keepLines w:val="1"/>
      <w:spacing w:after="40" w:before="200"/>
      <w:outlineLvl w:val="5"/>
    </w:pPr>
    <w:rPr>
      <w:b w:val="1"/>
    </w:rPr>
  </w:style>
  <w:style w:type="paragraph" w:styleId="Titolo7">
    <w:name w:val="heading 7"/>
    <w:basedOn w:val="Normale"/>
    <w:next w:val="Normale"/>
    <w:qFormat w:val="1"/>
    <w:rsid w:val="00CE2039"/>
    <w:pPr>
      <w:keepNext w:val="1"/>
      <w:autoSpaceDE w:val="0"/>
      <w:autoSpaceDN w:val="0"/>
      <w:adjustRightInd w:val="0"/>
      <w:spacing w:line="240" w:lineRule="atLeast"/>
      <w:ind w:left="360"/>
      <w:outlineLvl w:val="6"/>
    </w:pPr>
    <w:rPr>
      <w:color w:val="000000"/>
      <w:sz w:val="28"/>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pPr>
      <w:keepNext w:val="1"/>
      <w:keepLines w:val="1"/>
      <w:spacing w:after="120" w:before="480"/>
    </w:pPr>
    <w:rPr>
      <w:b w:val="1"/>
      <w:sz w:val="72"/>
      <w:szCs w:val="72"/>
    </w:rPr>
  </w:style>
  <w:style w:type="paragraph" w:styleId="Aaoeeu" w:customStyle="1">
    <w:name w:val="Aaoeeu"/>
    <w:rsid w:val="00CE2039"/>
    <w:pPr>
      <w:widowControl w:val="0"/>
    </w:pPr>
    <w:rPr>
      <w:lang w:val="en-US"/>
    </w:rPr>
  </w:style>
  <w:style w:type="paragraph" w:styleId="Aeeaoaeaa1" w:customStyle="1">
    <w:name w:val="A?eeaoae?aa 1"/>
    <w:basedOn w:val="Aaoeeu"/>
    <w:next w:val="Aaoeeu"/>
    <w:rsid w:val="00CE2039"/>
    <w:pPr>
      <w:keepNext w:val="1"/>
      <w:jc w:val="right"/>
    </w:pPr>
    <w:rPr>
      <w:b w:val="1"/>
      <w:bCs w:val="1"/>
    </w:rPr>
  </w:style>
  <w:style w:type="paragraph" w:styleId="Eaoaeaa" w:customStyle="1">
    <w:name w:val="Eaoae?aa"/>
    <w:basedOn w:val="Aaoeeu"/>
    <w:rsid w:val="00CE2039"/>
    <w:pPr>
      <w:tabs>
        <w:tab w:val="center" w:pos="4153"/>
        <w:tab w:val="right" w:pos="8306"/>
      </w:tabs>
    </w:pPr>
  </w:style>
  <w:style w:type="paragraph" w:styleId="OiaeaeiYiio2" w:customStyle="1">
    <w:name w:val="O?ia eaeiYiio 2"/>
    <w:basedOn w:val="Aaoeeu"/>
    <w:rsid w:val="00CE2039"/>
    <w:pPr>
      <w:jc w:val="right"/>
    </w:pPr>
    <w:rPr>
      <w:i w:val="1"/>
      <w:iCs w:val="1"/>
      <w:sz w:val="16"/>
      <w:szCs w:val="16"/>
    </w:rPr>
  </w:style>
  <w:style w:type="paragraph" w:styleId="Aeeaoaeaa2" w:customStyle="1">
    <w:name w:val="A?eeaoae?aa 2"/>
    <w:basedOn w:val="Aaoeeu"/>
    <w:next w:val="Aaoeeu"/>
    <w:rsid w:val="00CE2039"/>
    <w:pPr>
      <w:keepNext w:val="1"/>
      <w:jc w:val="right"/>
    </w:pPr>
    <w:rPr>
      <w:i w:val="1"/>
      <w:iCs w:val="1"/>
    </w:rPr>
  </w:style>
  <w:style w:type="paragraph" w:styleId="Paragrafoelenco">
    <w:name w:val="List Paragraph"/>
    <w:basedOn w:val="Normale"/>
    <w:uiPriority w:val="34"/>
    <w:qFormat w:val="1"/>
    <w:rsid w:val="00284E02"/>
    <w:pPr>
      <w:ind w:left="708"/>
    </w:pPr>
  </w:style>
  <w:style w:type="paragraph" w:styleId="Default" w:customStyle="1">
    <w:name w:val="Default"/>
    <w:rsid w:val="00F61ED1"/>
    <w:pPr>
      <w:autoSpaceDE w:val="0"/>
      <w:autoSpaceDN w:val="0"/>
      <w:adjustRightInd w:val="0"/>
    </w:pPr>
    <w:rPr>
      <w:color w:val="000000"/>
      <w:sz w:val="24"/>
      <w:szCs w:val="24"/>
    </w:rPr>
  </w:style>
  <w:style w:type="paragraph" w:styleId="Intestazione">
    <w:name w:val="header"/>
    <w:basedOn w:val="Normale"/>
    <w:link w:val="IntestazioneCarattere"/>
    <w:uiPriority w:val="99"/>
    <w:unhideWhenUsed w:val="1"/>
    <w:rsid w:val="00A85CA0"/>
    <w:pPr>
      <w:tabs>
        <w:tab w:val="center" w:pos="4819"/>
        <w:tab w:val="right" w:pos="9638"/>
      </w:tabs>
    </w:pPr>
  </w:style>
  <w:style w:type="character" w:styleId="IntestazioneCarattere" w:customStyle="1">
    <w:name w:val="Intestazione Carattere"/>
    <w:basedOn w:val="Carpredefinitoparagrafo"/>
    <w:link w:val="Intestazione"/>
    <w:uiPriority w:val="99"/>
    <w:rsid w:val="00A85CA0"/>
  </w:style>
  <w:style w:type="paragraph" w:styleId="Pidipagina">
    <w:name w:val="footer"/>
    <w:basedOn w:val="Normale"/>
    <w:link w:val="PidipaginaCarattere"/>
    <w:uiPriority w:val="99"/>
    <w:unhideWhenUsed w:val="1"/>
    <w:rsid w:val="00A85CA0"/>
    <w:pPr>
      <w:tabs>
        <w:tab w:val="center" w:pos="4819"/>
        <w:tab w:val="right" w:pos="9638"/>
      </w:tabs>
    </w:pPr>
  </w:style>
  <w:style w:type="character" w:styleId="PidipaginaCarattere" w:customStyle="1">
    <w:name w:val="Piè di pagina Carattere"/>
    <w:basedOn w:val="Carpredefinitoparagrafo"/>
    <w:link w:val="Pidipagina"/>
    <w:uiPriority w:val="99"/>
    <w:rsid w:val="00A85CA0"/>
  </w:style>
  <w:style w:type="character" w:styleId="Collegamentoipertestuale">
    <w:name w:val="Hyperlink"/>
    <w:rsid w:val="00C905C2"/>
    <w:rPr>
      <w:color w:val="0000ff"/>
      <w:u w:val="single"/>
    </w:rPr>
  </w:style>
  <w:style w:type="paragraph" w:styleId="Testofumetto">
    <w:name w:val="Balloon Text"/>
    <w:basedOn w:val="Normale"/>
    <w:link w:val="TestofumettoCarattere"/>
    <w:uiPriority w:val="99"/>
    <w:semiHidden w:val="1"/>
    <w:unhideWhenUsed w:val="1"/>
    <w:rsid w:val="00DC60E1"/>
    <w:rPr>
      <w:rFonts w:ascii="Segoe UI" w:cs="Segoe UI" w:hAnsi="Segoe UI"/>
      <w:sz w:val="18"/>
      <w:szCs w:val="18"/>
    </w:rPr>
  </w:style>
  <w:style w:type="character" w:styleId="TestofumettoCarattere" w:customStyle="1">
    <w:name w:val="Testo fumetto Carattere"/>
    <w:link w:val="Testofumetto"/>
    <w:uiPriority w:val="99"/>
    <w:semiHidden w:val="1"/>
    <w:rsid w:val="00DC60E1"/>
    <w:rPr>
      <w:rFonts w:ascii="Segoe UI" w:cs="Segoe UI" w:hAnsi="Segoe UI"/>
      <w:sz w:val="18"/>
      <w:szCs w:val="18"/>
    </w:rPr>
  </w:style>
  <w:style w:type="table" w:styleId="Grigliatabella">
    <w:name w:val="Table Grid"/>
    <w:basedOn w:val="Tabellanormale"/>
    <w:uiPriority w:val="59"/>
    <w:rsid w:val="00856C3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ottotitolo">
    <w:name w:val="Subtitle"/>
    <w:basedOn w:val="Normale"/>
    <w:next w:val="Normale"/>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08.0" w:type="dxa"/>
        <w:right w:w="108.0" w:type="dxa"/>
      </w:tblCellMar>
    </w:tblPr>
  </w:style>
  <w:style w:type="table" w:styleId="a0" w:customStyle="1">
    <w:basedOn w:val="TableNormal"/>
    <w:tblPr>
      <w:tblStyleRowBandSize w:val="1"/>
      <w:tblStyleColBandSize w:val="1"/>
      <w:tblCellMar>
        <w:left w:w="108.0" w:type="dxa"/>
        <w:right w:w="108.0" w:type="dxa"/>
      </w:tblCellMar>
    </w:tblPr>
  </w:style>
  <w:style w:type="table" w:styleId="a1" w:customStyle="1">
    <w:basedOn w:val="TableNormal"/>
    <w:tblPr>
      <w:tblStyleRowBandSize w:val="1"/>
      <w:tblStyleColBandSize w:val="1"/>
      <w:tblCellMar>
        <w:left w:w="108.0" w:type="dxa"/>
        <w:right w:w="108.0" w:type="dxa"/>
      </w:tblCellMar>
    </w:tblPr>
  </w:style>
  <w:style w:type="table" w:styleId="a2" w:customStyle="1">
    <w:basedOn w:val="TableNormal"/>
    <w:tblPr>
      <w:tblStyleRowBandSize w:val="1"/>
      <w:tblStyleColBandSize w:val="1"/>
      <w:tblCellMar>
        <w:left w:w="108.0" w:type="dxa"/>
        <w:right w:w="108.0" w:type="dxa"/>
      </w:tblCellMar>
    </w:tblPr>
  </w:style>
  <w:style w:type="table" w:styleId="a3" w:customStyle="1">
    <w:basedOn w:val="TableNormal"/>
    <w:tblPr>
      <w:tblStyleRowBandSize w:val="1"/>
      <w:tblStyleColBandSize w:val="1"/>
      <w:tblCellMar>
        <w:left w:w="108.0" w:type="dxa"/>
        <w:right w:w="108.0" w:type="dxa"/>
      </w:tblCellMar>
    </w:tblPr>
  </w:style>
  <w:style w:type="table" w:styleId="a4" w:customStyle="1">
    <w:basedOn w:val="TableNormal"/>
    <w:tblPr>
      <w:tblStyleRowBandSize w:val="1"/>
      <w:tblStyleColBandSize w:val="1"/>
      <w:tblCellMar>
        <w:left w:w="108.0" w:type="dxa"/>
        <w:right w:w="108.0" w:type="dxa"/>
      </w:tblCellMar>
    </w:tblPr>
  </w:style>
  <w:style w:type="table" w:styleId="a5" w:customStyle="1">
    <w:basedOn w:val="TableNormal"/>
    <w:tblPr>
      <w:tblStyleRowBandSize w:val="1"/>
      <w:tblStyleColBandSize w:val="1"/>
      <w:tblCellMar>
        <w:left w:w="108.0" w:type="dxa"/>
        <w:right w:w="108.0" w:type="dxa"/>
      </w:tblCellMar>
    </w:tblPr>
  </w:style>
  <w:style w:type="table" w:styleId="a6" w:customStyle="1">
    <w:basedOn w:val="TableNormal"/>
    <w:tblPr>
      <w:tblStyleRowBandSize w:val="1"/>
      <w:tblStyleColBandSize w:val="1"/>
      <w:tblCellMar>
        <w:left w:w="108.0" w:type="dxa"/>
        <w:right w:w="108.0" w:type="dxa"/>
      </w:tblCellMar>
    </w:tblPr>
  </w:style>
  <w:style w:type="table" w:styleId="a7" w:customStyle="1">
    <w:basedOn w:val="TableNormal"/>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ayDMNf115UczPUG5txIbMoeqDA==">AMUW2mUOUBcI6RTjr2scKHxKHaHVEz9VNSHD85cU0kdn/EwdL/ih+Uzuejt1TL13H2FH65sdEFD4xcQ09SBXFeTE0eCuZs/nxNI3W2rHKEhO5Ehxj9ljGo9v6Bu9wByo2tkPPO5uyT3yZyrhMEIztA3MeWZZkAvWKCslyF9SBkm5hyXTmNaQD7a/NJdTDxdibH+Ma/hFHrK4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2021-09-30T17:36:00Z</dcterms:created>
  <dc:creator>Utente</dc:creator>
</cp:coreProperties>
</file>