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51" w:lineRule="auto"/>
        <w:jc w:val="righ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Allegato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51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51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51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DICHIARAZIONI SOSTITUTIVE DI CERTIFICAZIONE E DELL’ATTO DI NOTORIETÀ</w:t>
      </w:r>
    </w:p>
    <w:p w:rsidR="00000000" w:rsidDel="00000000" w:rsidP="00000000" w:rsidRDefault="00000000" w:rsidRPr="00000000" w14:paraId="00000005">
      <w:pPr>
        <w:spacing w:before="5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sensi degli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articoli 46 e 47 D.P.R. n. 445 del 28/12/2000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775"/>
        </w:tabs>
        <w:spacing w:before="74" w:lineRule="auto"/>
        <w:ind w:left="154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La/Il sottoscritta/o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4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993"/>
          <w:tab w:val="left" w:pos="7075"/>
          <w:tab w:val="left" w:pos="9602"/>
        </w:tabs>
        <w:spacing w:before="74" w:lineRule="auto"/>
        <w:ind w:left="15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nata/o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prov. (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) il_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564"/>
          <w:tab w:val="left" w:pos="8858"/>
          <w:tab w:val="left" w:pos="9708"/>
        </w:tabs>
        <w:spacing w:before="74" w:lineRule="auto"/>
        <w:ind w:left="153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residente 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 Via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5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="276" w:lineRule="auto"/>
        <w:ind w:left="154" w:right="183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consapevole delle sanzioni penali previste dall’art. 76 del D.P.R. 445/2000, nel caso di mendaci dichiarazioni, falsità negli atti, uso o esibizione di atti falsi, contenenti dati non più rispondenti a verità</w:t>
      </w:r>
    </w:p>
    <w:p w:rsidR="00000000" w:rsidDel="00000000" w:rsidP="00000000" w:rsidRDefault="00000000" w:rsidRPr="00000000" w14:paraId="00000010">
      <w:pPr>
        <w:pStyle w:val="Heading1"/>
        <w:spacing w:before="10" w:lineRule="auto"/>
        <w:ind w:right="3279" w:firstLine="3278"/>
        <w:jc w:val="center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74" w:line="276" w:lineRule="auto"/>
        <w:ind w:right="2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che quanto contenuto nel curriculum vitae e negli altri allegati alla domanda corrisponde al vero.</w:t>
      </w:r>
    </w:p>
    <w:p w:rsidR="00000000" w:rsidDel="00000000" w:rsidP="00000000" w:rsidRDefault="00000000" w:rsidRPr="00000000" w14:paraId="00000014">
      <w:pPr>
        <w:spacing w:before="74" w:line="276" w:lineRule="auto"/>
        <w:ind w:right="27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6" w:line="276" w:lineRule="auto"/>
        <w:ind w:right="27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Ai sensi dell’art. 38 del D.P.R. 445/2000: alla dichiarazione sostitutiva dell’atto di notorietà il sottoscrittore deve allegare fotocopia di un proprio documento di riconoscimento in corso di validità.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right="2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Allega fotocopia del proprio documento di identità in corso di validità.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481"/>
        </w:tabs>
        <w:ind w:left="153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8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tabs>
          <w:tab w:val="left" w:pos="9762"/>
        </w:tabs>
        <w:ind w:left="4151" w:firstLine="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dichiarante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1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0" distT="0" distL="114300" distR="114300">
                <wp:extent cx="6169025" cy="2921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61475" y="3765275"/>
                          <a:ext cx="6169025" cy="29210"/>
                          <a:chOff x="2261475" y="3765275"/>
                          <a:chExt cx="6169050" cy="29350"/>
                        </a:xfrm>
                      </wpg:grpSpPr>
                      <wpg:grpSp>
                        <wpg:cNvGrpSpPr/>
                        <wpg:grpSpPr>
                          <a:xfrm>
                            <a:off x="2261488" y="3765395"/>
                            <a:ext cx="6169025" cy="29210"/>
                            <a:chOff x="2261488" y="3765395"/>
                            <a:chExt cx="6169025" cy="29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61488" y="3765395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61488" y="3765395"/>
                              <a:ext cx="6169025" cy="29200"/>
                              <a:chOff x="0" y="0"/>
                              <a:chExt cx="6169025" cy="292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169025" cy="2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5080" y="23495"/>
                                <a:ext cx="6158865" cy="1270"/>
                              </a:xfrm>
                              <a:custGeom>
                                <a:rect b="b" l="l" r="r" t="t"/>
                                <a:pathLst>
                                  <a:path extrusionOk="0" h="1270" w="6158865">
                                    <a:moveTo>
                                      <a:pt x="0" y="0"/>
                                    </a:moveTo>
                                    <a:lnTo>
                                      <a:pt x="615886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5080" y="5080"/>
                                <a:ext cx="6158865" cy="1270"/>
                              </a:xfrm>
                              <a:custGeom>
                                <a:rect b="b" l="l" r="r" t="t"/>
                                <a:pathLst>
                                  <a:path extrusionOk="0" h="1270" w="6158865">
                                    <a:moveTo>
                                      <a:pt x="0" y="0"/>
                                    </a:moveTo>
                                    <a:lnTo>
                                      <a:pt x="615886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04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69025" cy="29210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54" w:right="183" w:firstLine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Informativa 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scopo.</w:t>
      </w:r>
    </w:p>
    <w:sectPr>
      <w:pgSz w:h="16840" w:w="11910" w:orient="portrait"/>
      <w:pgMar w:bottom="280" w:top="640" w:left="980" w:right="98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278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uiPriority w:val="9"/>
    <w:qFormat w:val="1"/>
    <w:pPr>
      <w:ind w:left="3278"/>
      <w:outlineLvl w:val="0"/>
    </w:pPr>
    <w:rPr>
      <w:rFonts w:ascii="Times New Roman" w:eastAsia="Times New Roman" w:hAnsi="Times New Roman"/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s7tra+2IXBCIvDe0DT4irwbsg==">AMUW2mUsF3JLu6oe6WiKpfGzTcZrEQu4RljE+2pMM4O2DqWTlzTCZmb6fDazQ/MAigz6GNx1xNEB7LqDFejSG4whCvBJaLPw9qswaM1AowDT0jrOJ8783/s=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2022-12-29T16:11:00Z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